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C44" w:rsidRPr="00FC6170" w:rsidRDefault="00313C44" w:rsidP="00313C44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313C44" w:rsidRPr="00FC6170" w:rsidRDefault="00313C44" w:rsidP="00313C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 w:rsidR="00B87DD9">
        <w:rPr>
          <w:b/>
          <w:sz w:val="28"/>
          <w:szCs w:val="28"/>
        </w:rPr>
        <w:t xml:space="preserve"> </w:t>
      </w:r>
      <w:r w:rsidRPr="00313C44">
        <w:rPr>
          <w:b/>
          <w:sz w:val="28"/>
          <w:szCs w:val="28"/>
        </w:rPr>
        <w:t>с. Малеевка</w:t>
      </w:r>
      <w:r w:rsidR="00A04C04">
        <w:rPr>
          <w:rStyle w:val="a8"/>
          <w:b/>
          <w:sz w:val="28"/>
          <w:szCs w:val="28"/>
        </w:rPr>
        <w:footnoteReference w:id="2"/>
      </w:r>
    </w:p>
    <w:p w:rsidR="00313C44" w:rsidRPr="00FC6170" w:rsidRDefault="00313C44" w:rsidP="00313C4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13C44" w:rsidRPr="009C7890" w:rsidTr="00A04C04">
        <w:tc>
          <w:tcPr>
            <w:tcW w:w="4644" w:type="dxa"/>
            <w:shd w:val="clear" w:color="auto" w:fill="auto"/>
          </w:tcPr>
          <w:p w:rsidR="00313C44" w:rsidRPr="009C7890" w:rsidRDefault="00313C44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07783D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B87DD9" w:rsidRDefault="00313C44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313C44">
              <w:rPr>
                <w:sz w:val="28"/>
                <w:szCs w:val="28"/>
                <w:u w:val="single"/>
              </w:rPr>
              <w:t xml:space="preserve">Хомутовский р-н, </w:t>
            </w:r>
          </w:p>
          <w:p w:rsidR="00313C44" w:rsidRDefault="00313C44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313C44">
              <w:rPr>
                <w:sz w:val="28"/>
                <w:szCs w:val="28"/>
                <w:u w:val="single"/>
              </w:rPr>
              <w:t>с. Малеевка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B87DD9" w:rsidRPr="009C2FBC" w:rsidRDefault="00B87DD9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313C44" w:rsidRPr="009C7890" w:rsidTr="00A04C04">
        <w:tc>
          <w:tcPr>
            <w:tcW w:w="4644" w:type="dxa"/>
            <w:shd w:val="clear" w:color="auto" w:fill="auto"/>
          </w:tcPr>
          <w:p w:rsidR="00313C44" w:rsidRPr="009C2FBC" w:rsidRDefault="00313C44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313C44" w:rsidRDefault="00313C44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313C44">
              <w:rPr>
                <w:sz w:val="28"/>
                <w:szCs w:val="28"/>
                <w:u w:val="single"/>
              </w:rPr>
              <w:t>46-419/2014</w:t>
            </w:r>
          </w:p>
          <w:p w:rsidR="00B87DD9" w:rsidRPr="009C2FBC" w:rsidRDefault="00B87DD9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313C44" w:rsidRPr="009C7890" w:rsidTr="00A04C04">
        <w:tc>
          <w:tcPr>
            <w:tcW w:w="4644" w:type="dxa"/>
            <w:shd w:val="clear" w:color="auto" w:fill="auto"/>
          </w:tcPr>
          <w:p w:rsidR="00313C44" w:rsidRPr="009C7890" w:rsidRDefault="00313C44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313C44" w:rsidRDefault="00313C44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B87DD9" w:rsidRPr="009C2FBC" w:rsidRDefault="00B87DD9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313C44" w:rsidRPr="009C7890" w:rsidTr="00A04C04">
        <w:tc>
          <w:tcPr>
            <w:tcW w:w="4644" w:type="dxa"/>
            <w:shd w:val="clear" w:color="auto" w:fill="auto"/>
          </w:tcPr>
          <w:p w:rsidR="00313C44" w:rsidRPr="009C7890" w:rsidRDefault="00313C44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313C44" w:rsidRDefault="00313C44" w:rsidP="00313C4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2м х 2м, ограда металлическая, состояние х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рошее, окрашено</w:t>
            </w:r>
          </w:p>
          <w:p w:rsidR="00B87DD9" w:rsidRPr="009C2FBC" w:rsidRDefault="00B87DD9" w:rsidP="00313C4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313C44" w:rsidRPr="009C7890" w:rsidTr="00A04C04">
        <w:tc>
          <w:tcPr>
            <w:tcW w:w="4644" w:type="dxa"/>
            <w:shd w:val="clear" w:color="auto" w:fill="auto"/>
          </w:tcPr>
          <w:p w:rsidR="00313C44" w:rsidRPr="009C7890" w:rsidRDefault="00313C44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313C44" w:rsidRPr="009C2FBC" w:rsidRDefault="00313C44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Мемориальная плита с надписью «Вечная п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 xml:space="preserve">мять героям войны», высота 1.5м. </w:t>
            </w:r>
            <w:r w:rsidRPr="00A2720D">
              <w:rPr>
                <w:sz w:val="28"/>
                <w:szCs w:val="28"/>
                <w:u w:val="single"/>
              </w:rPr>
              <w:t>Автор – Ку</w:t>
            </w:r>
            <w:r w:rsidRPr="00A2720D">
              <w:rPr>
                <w:sz w:val="28"/>
                <w:szCs w:val="28"/>
                <w:u w:val="single"/>
              </w:rPr>
              <w:t>р</w:t>
            </w:r>
            <w:r w:rsidRPr="00A2720D">
              <w:rPr>
                <w:sz w:val="28"/>
                <w:szCs w:val="28"/>
                <w:u w:val="single"/>
              </w:rPr>
              <w:t>ское областное предприятие коммунального о</w:t>
            </w:r>
            <w:r w:rsidRPr="00A2720D">
              <w:rPr>
                <w:sz w:val="28"/>
                <w:szCs w:val="28"/>
                <w:u w:val="single"/>
              </w:rPr>
              <w:t>б</w:t>
            </w:r>
            <w:r w:rsidRPr="00A2720D">
              <w:rPr>
                <w:sz w:val="28"/>
                <w:szCs w:val="28"/>
                <w:u w:val="single"/>
              </w:rPr>
              <w:t xml:space="preserve">служивания. Установлен в 1953г. </w:t>
            </w:r>
            <w:r>
              <w:rPr>
                <w:sz w:val="28"/>
                <w:szCs w:val="28"/>
                <w:u w:val="single"/>
              </w:rPr>
              <w:t xml:space="preserve">Техническое </w:t>
            </w:r>
            <w:r w:rsidRPr="00A2720D">
              <w:rPr>
                <w:sz w:val="28"/>
                <w:szCs w:val="28"/>
                <w:u w:val="single"/>
              </w:rPr>
              <w:t>состояние удовлетворительное.</w:t>
            </w:r>
          </w:p>
        </w:tc>
      </w:tr>
    </w:tbl>
    <w:p w:rsidR="00313C44" w:rsidRPr="004017EF" w:rsidRDefault="00313C44" w:rsidP="00313C44">
      <w:pPr>
        <w:jc w:val="both"/>
        <w:rPr>
          <w:sz w:val="28"/>
          <w:szCs w:val="28"/>
        </w:rPr>
      </w:pPr>
    </w:p>
    <w:p w:rsidR="00313C44" w:rsidRPr="00FC6170" w:rsidRDefault="00313C44" w:rsidP="00313C4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313C44" w:rsidRPr="00FC6170" w:rsidRDefault="00313C44" w:rsidP="00313C4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313C44" w:rsidRPr="00FC6170" w:rsidTr="0008012D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313C44" w:rsidRPr="00FC6170" w:rsidRDefault="00313C44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313C44" w:rsidRPr="00FC6170" w:rsidRDefault="00313C44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313C44" w:rsidRPr="00FC6170" w:rsidRDefault="00313C44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313C44" w:rsidRPr="00FC6170" w:rsidTr="0008012D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313C44" w:rsidRPr="00FC6170" w:rsidRDefault="00313C44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313C44" w:rsidRPr="00FC6170" w:rsidRDefault="00313C44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13C44" w:rsidRPr="00FC6170" w:rsidRDefault="00313C44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13C44" w:rsidRPr="00FC6170" w:rsidRDefault="00313C44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313C44" w:rsidRPr="00FC6170" w:rsidRDefault="00313C44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313C44" w:rsidRPr="00FC6170" w:rsidRDefault="00313C44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313C44" w:rsidRPr="00FC6170" w:rsidRDefault="00313C44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313C44" w:rsidRPr="00FC6170" w:rsidTr="0008012D">
        <w:trPr>
          <w:jc w:val="center"/>
        </w:trPr>
        <w:tc>
          <w:tcPr>
            <w:tcW w:w="477" w:type="dxa"/>
            <w:shd w:val="clear" w:color="auto" w:fill="auto"/>
          </w:tcPr>
          <w:p w:rsidR="00313C44" w:rsidRPr="00FC6170" w:rsidRDefault="00313C44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313C44" w:rsidRPr="00FC6170" w:rsidRDefault="00313C44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</w:t>
            </w:r>
          </w:p>
        </w:tc>
        <w:tc>
          <w:tcPr>
            <w:tcW w:w="1275" w:type="dxa"/>
            <w:shd w:val="clear" w:color="auto" w:fill="auto"/>
          </w:tcPr>
          <w:p w:rsidR="00313C44" w:rsidRPr="00FC6170" w:rsidRDefault="00313C44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13C44" w:rsidRPr="00FC6170" w:rsidRDefault="00313C44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313C44" w:rsidRPr="00FC6170" w:rsidRDefault="00313C44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313C44" w:rsidRPr="00FC6170" w:rsidRDefault="00313C44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313C44" w:rsidRPr="00FC6170" w:rsidRDefault="00313C44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</w:tr>
    </w:tbl>
    <w:p w:rsidR="00313C44" w:rsidRPr="00FC6170" w:rsidRDefault="00313C44" w:rsidP="00313C44">
      <w:pPr>
        <w:ind w:left="360"/>
        <w:jc w:val="both"/>
        <w:rPr>
          <w:sz w:val="28"/>
          <w:szCs w:val="28"/>
        </w:rPr>
      </w:pPr>
    </w:p>
    <w:p w:rsidR="00313C44" w:rsidRPr="00FC6170" w:rsidRDefault="00313C44" w:rsidP="00313C4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313C44" w:rsidRPr="00FC6170" w:rsidRDefault="00313C44" w:rsidP="00313C4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313C44" w:rsidRPr="00FC6170" w:rsidTr="0008012D">
        <w:tc>
          <w:tcPr>
            <w:tcW w:w="555" w:type="dxa"/>
            <w:shd w:val="clear" w:color="auto" w:fill="auto"/>
          </w:tcPr>
          <w:p w:rsidR="00313C44" w:rsidRPr="00FC6170" w:rsidRDefault="00313C44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313C44" w:rsidRPr="00FC6170" w:rsidRDefault="00313C44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313C44" w:rsidRPr="00FC6170" w:rsidRDefault="00313C44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313C44" w:rsidRPr="00FC6170" w:rsidRDefault="00313C44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313C44" w:rsidRPr="00FC6170" w:rsidRDefault="00313C44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313C44" w:rsidRPr="00FC6170" w:rsidRDefault="00313C44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313C44" w:rsidRPr="00FC6170" w:rsidRDefault="00313C44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313C44" w:rsidRPr="00FC6170" w:rsidTr="0008012D">
        <w:tc>
          <w:tcPr>
            <w:tcW w:w="555" w:type="dxa"/>
            <w:shd w:val="clear" w:color="auto" w:fill="auto"/>
          </w:tcPr>
          <w:p w:rsidR="00313C44" w:rsidRPr="00FC6170" w:rsidRDefault="00313C44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313C44" w:rsidRPr="00FC6170" w:rsidRDefault="00313C44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313C44" w:rsidRPr="00FC6170" w:rsidTr="0008012D">
        <w:tc>
          <w:tcPr>
            <w:tcW w:w="555" w:type="dxa"/>
            <w:shd w:val="clear" w:color="auto" w:fill="auto"/>
          </w:tcPr>
          <w:p w:rsidR="00313C44" w:rsidRPr="00FC6170" w:rsidRDefault="0007783D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313C44" w:rsidRPr="00FC6170" w:rsidRDefault="0007783D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88" w:type="dxa"/>
            <w:shd w:val="clear" w:color="auto" w:fill="auto"/>
          </w:tcPr>
          <w:p w:rsidR="00313C44" w:rsidRPr="00FC6170" w:rsidRDefault="0007783D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Макаров Артемий Степан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вич</w:t>
            </w:r>
          </w:p>
        </w:tc>
        <w:tc>
          <w:tcPr>
            <w:tcW w:w="1034" w:type="dxa"/>
            <w:shd w:val="clear" w:color="auto" w:fill="auto"/>
          </w:tcPr>
          <w:p w:rsidR="00313C44" w:rsidRPr="00FC6170" w:rsidRDefault="0007783D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1909</w:t>
            </w:r>
          </w:p>
        </w:tc>
        <w:tc>
          <w:tcPr>
            <w:tcW w:w="1698" w:type="dxa"/>
            <w:shd w:val="clear" w:color="auto" w:fill="auto"/>
          </w:tcPr>
          <w:p w:rsidR="00313C44" w:rsidRPr="00FC6170" w:rsidRDefault="0007783D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09.1942г.</w:t>
            </w:r>
          </w:p>
        </w:tc>
        <w:tc>
          <w:tcPr>
            <w:tcW w:w="2258" w:type="dxa"/>
            <w:shd w:val="clear" w:color="auto" w:fill="auto"/>
          </w:tcPr>
          <w:p w:rsidR="00313C44" w:rsidRPr="00FC6170" w:rsidRDefault="0007783D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М</w:t>
            </w:r>
            <w:bookmarkStart w:id="0" w:name="_GoBack"/>
            <w:bookmarkEnd w:id="0"/>
            <w:r>
              <w:rPr>
                <w:sz w:val="28"/>
                <w:szCs w:val="28"/>
              </w:rPr>
              <w:t>алеевка</w:t>
            </w:r>
          </w:p>
        </w:tc>
        <w:tc>
          <w:tcPr>
            <w:tcW w:w="2082" w:type="dxa"/>
            <w:shd w:val="clear" w:color="auto" w:fill="auto"/>
          </w:tcPr>
          <w:p w:rsidR="00313C44" w:rsidRPr="00FC6170" w:rsidRDefault="00313C44" w:rsidP="0008012D">
            <w:pPr>
              <w:jc w:val="both"/>
              <w:rPr>
                <w:sz w:val="28"/>
                <w:szCs w:val="28"/>
              </w:rPr>
            </w:pPr>
          </w:p>
        </w:tc>
      </w:tr>
    </w:tbl>
    <w:p w:rsidR="00313C44" w:rsidRDefault="00313C44" w:rsidP="00313C4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13C44" w:rsidRPr="00C55FA5" w:rsidTr="00A04C04">
        <w:tc>
          <w:tcPr>
            <w:tcW w:w="4644" w:type="dxa"/>
            <w:shd w:val="clear" w:color="auto" w:fill="auto"/>
          </w:tcPr>
          <w:p w:rsidR="00313C44" w:rsidRDefault="00313C44" w:rsidP="000801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87DD9" w:rsidRPr="00C55FA5" w:rsidRDefault="00B87DD9" w:rsidP="00B87DD9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313C44" w:rsidRPr="00C55FA5" w:rsidRDefault="00313C44" w:rsidP="0008012D">
            <w:pPr>
              <w:jc w:val="both"/>
              <w:rPr>
                <w:sz w:val="28"/>
                <w:szCs w:val="28"/>
              </w:rPr>
            </w:pPr>
          </w:p>
        </w:tc>
      </w:tr>
      <w:tr w:rsidR="00313C44" w:rsidRPr="00C55FA5" w:rsidTr="00A04C04">
        <w:tc>
          <w:tcPr>
            <w:tcW w:w="4644" w:type="dxa"/>
            <w:shd w:val="clear" w:color="auto" w:fill="auto"/>
          </w:tcPr>
          <w:p w:rsidR="00313C44" w:rsidRPr="00C55FA5" w:rsidRDefault="00313C44" w:rsidP="000801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313C44" w:rsidRPr="00C55FA5" w:rsidRDefault="00313C44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313C44" w:rsidRDefault="00313C44" w:rsidP="00313C44">
      <w:pPr>
        <w:jc w:val="both"/>
      </w:pPr>
    </w:p>
    <w:p w:rsidR="00313C44" w:rsidRDefault="00313C44" w:rsidP="00313C44">
      <w:pPr>
        <w:jc w:val="both"/>
      </w:pPr>
    </w:p>
    <w:p w:rsidR="007724B0" w:rsidRDefault="007724B0"/>
    <w:p w:rsidR="00313C44" w:rsidRDefault="00313C44"/>
    <w:p w:rsidR="00313C44" w:rsidRDefault="00313C44">
      <w:r>
        <w:rPr>
          <w:noProof/>
        </w:rPr>
        <w:drawing>
          <wp:inline distT="0" distB="0" distL="0" distR="0">
            <wp:extent cx="6645910" cy="9357843"/>
            <wp:effectExtent l="0" t="0" r="2540" b="0"/>
            <wp:docPr id="1" name="Рисунок 1" descr="C:\Users\лена\Downloads\images3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57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13C44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DB6" w:rsidRDefault="00F46DB6" w:rsidP="00A04C04">
      <w:r>
        <w:separator/>
      </w:r>
    </w:p>
  </w:endnote>
  <w:endnote w:type="continuationSeparator" w:id="1">
    <w:p w:rsidR="00F46DB6" w:rsidRDefault="00F46DB6" w:rsidP="00A04C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DB6" w:rsidRDefault="00F46DB6" w:rsidP="00A04C04">
      <w:r>
        <w:separator/>
      </w:r>
    </w:p>
  </w:footnote>
  <w:footnote w:type="continuationSeparator" w:id="1">
    <w:p w:rsidR="00F46DB6" w:rsidRDefault="00F46DB6" w:rsidP="00A04C04">
      <w:r>
        <w:continuationSeparator/>
      </w:r>
    </w:p>
  </w:footnote>
  <w:footnote w:id="2">
    <w:p w:rsidR="00A04C04" w:rsidRDefault="00A04C04">
      <w:pPr>
        <w:pStyle w:val="a6"/>
      </w:pPr>
      <w:r>
        <w:rPr>
          <w:rStyle w:val="a8"/>
        </w:rPr>
        <w:footnoteRef/>
      </w:r>
      <w:hyperlink r:id="rId1" w:history="1">
        <w:r w:rsidRPr="00EF22E8">
          <w:rPr>
            <w:rStyle w:val="a9"/>
          </w:rPr>
          <w:t>https://obd-memorial.ru/html/info.htm?id=1150535121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3C4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7783D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E7CFF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13C44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43D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8F3D5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9F3F12"/>
    <w:rsid w:val="00A00B17"/>
    <w:rsid w:val="00A01FA4"/>
    <w:rsid w:val="00A04C0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87DD9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57DF2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6DB6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621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C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13C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3C4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04C0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04C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04C04"/>
    <w:rPr>
      <w:vertAlign w:val="superscript"/>
    </w:rPr>
  </w:style>
  <w:style w:type="character" w:styleId="a9">
    <w:name w:val="Hyperlink"/>
    <w:basedOn w:val="a0"/>
    <w:uiPriority w:val="99"/>
    <w:unhideWhenUsed/>
    <w:rsid w:val="00A04C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C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13C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3C4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04C0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04C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04C04"/>
    <w:rPr>
      <w:vertAlign w:val="superscript"/>
    </w:rPr>
  </w:style>
  <w:style w:type="character" w:styleId="a9">
    <w:name w:val="Hyperlink"/>
    <w:basedOn w:val="a0"/>
    <w:uiPriority w:val="99"/>
    <w:unhideWhenUsed/>
    <w:rsid w:val="00A04C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51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3354B-DFE8-497B-8AB8-298B4BE00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2020-04-22T12:34:00Z</dcterms:created>
  <dcterms:modified xsi:type="dcterms:W3CDTF">2001-12-31T21:09:00Z</dcterms:modified>
</cp:coreProperties>
</file>